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2C88" w:rsidRDefault="00984E42" w:rsidP="00984E42">
      <w:pPr>
        <w:jc w:val="center"/>
      </w:pPr>
      <w:r>
        <w:rPr>
          <w:noProof/>
          <w:lang w:eastAsia="ru-RU"/>
        </w:rPr>
        <w:drawing>
          <wp:inline distT="0" distB="0" distL="0" distR="0" wp14:anchorId="545FBD37" wp14:editId="5D309E89">
            <wp:extent cx="6522720" cy="1554480"/>
            <wp:effectExtent l="0" t="0" r="0" b="7620"/>
            <wp:docPr id="1" name="Рисунок 1" descr="https://lib.grsu.by/wp-content/uploads/2021/02/pez.lib.-eltsina-logo_pb-1536x8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grsu.by/wp-content/uploads/2021/02/pez.lib.-eltsina-logo_pb-1536x828.png"/>
                    <pic:cNvPicPr>
                      <a:picLocks noChangeAspect="1" noChangeArrowheads="1"/>
                    </pic:cNvPicPr>
                  </pic:nvPicPr>
                  <pic:blipFill rotWithShape="1">
                    <a:blip r:embed="rId6">
                      <a:extLst>
                        <a:ext uri="{28A0092B-C50C-407E-A947-70E740481C1C}">
                          <a14:useLocalDpi xmlns:a14="http://schemas.microsoft.com/office/drawing/2010/main" val="0"/>
                        </a:ext>
                      </a:extLst>
                    </a:blip>
                    <a:srcRect t="18936" r="10997" b="22340"/>
                    <a:stretch/>
                  </pic:blipFill>
                  <pic:spPr bwMode="auto">
                    <a:xfrm>
                      <a:off x="0" y="0"/>
                      <a:ext cx="6524835" cy="1554984"/>
                    </a:xfrm>
                    <a:prstGeom prst="rect">
                      <a:avLst/>
                    </a:prstGeom>
                    <a:noFill/>
                    <a:ln>
                      <a:noFill/>
                    </a:ln>
                    <a:extLst>
                      <a:ext uri="{53640926-AAD7-44D8-BBD7-CCE9431645EC}">
                        <a14:shadowObscured xmlns:a14="http://schemas.microsoft.com/office/drawing/2010/main"/>
                      </a:ext>
                    </a:extLst>
                  </pic:spPr>
                </pic:pic>
              </a:graphicData>
            </a:graphic>
          </wp:inline>
        </w:drawing>
      </w:r>
    </w:p>
    <w:p w:rsidR="001272B4" w:rsidRDefault="001272B4" w:rsidP="001272B4">
      <w:pPr>
        <w:pBdr>
          <w:bottom w:val="single" w:sz="12" w:space="1" w:color="auto"/>
        </w:pBdr>
        <w:spacing w:after="0"/>
        <w:rPr>
          <w:rFonts w:ascii="Times New Roman" w:hAnsi="Times New Roman" w:cs="Times New Roman"/>
          <w:sz w:val="28"/>
          <w:szCs w:val="28"/>
        </w:rPr>
      </w:pPr>
      <w:r>
        <w:rPr>
          <w:rFonts w:ascii="Times New Roman" w:hAnsi="Times New Roman" w:cs="Times New Roman"/>
          <w:b/>
          <w:color w:val="4F81BD" w:themeColor="accent1"/>
          <w:sz w:val="28"/>
          <w:szCs w:val="28"/>
        </w:rPr>
        <w:t xml:space="preserve">Задание для группы: </w:t>
      </w:r>
      <w:r>
        <w:rPr>
          <w:rFonts w:ascii="Times New Roman" w:hAnsi="Times New Roman" w:cs="Times New Roman"/>
          <w:sz w:val="28"/>
          <w:szCs w:val="28"/>
        </w:rPr>
        <w:t>Используя материал электронной книги А.И. Менделеевой «Менделеев в жизни», ответить на вопрос, кто из писателей, художников посещал «Менделеевские среды»? СТР. 35 – 36.</w:t>
      </w:r>
    </w:p>
    <w:p w:rsidR="001272B4" w:rsidRDefault="001272B4" w:rsidP="001272B4">
      <w:pPr>
        <w:pBdr>
          <w:bottom w:val="single" w:sz="12" w:space="1" w:color="auto"/>
        </w:pBdr>
        <w:spacing w:after="0"/>
        <w:rPr>
          <w:rFonts w:ascii="Times New Roman" w:hAnsi="Times New Roman" w:cs="Times New Roman"/>
          <w:sz w:val="28"/>
          <w:szCs w:val="28"/>
        </w:rPr>
      </w:pPr>
    </w:p>
    <w:p w:rsidR="001272B4" w:rsidRDefault="001272B4" w:rsidP="001272B4">
      <w:pPr>
        <w:spacing w:after="0"/>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72B4" w:rsidRDefault="001272B4" w:rsidP="00984E42">
      <w:pPr>
        <w:spacing w:after="0"/>
        <w:jc w:val="center"/>
        <w:rPr>
          <w:rFonts w:ascii="Times New Roman" w:hAnsi="Times New Roman" w:cs="Times New Roman"/>
          <w:b/>
          <w:color w:val="0070C0"/>
          <w:sz w:val="28"/>
          <w:szCs w:val="28"/>
        </w:rPr>
      </w:pPr>
      <w:r w:rsidRPr="001272B4">
        <w:rPr>
          <w:rFonts w:ascii="Times New Roman" w:hAnsi="Times New Roman" w:cs="Times New Roman"/>
          <w:b/>
          <w:color w:val="0070C0"/>
          <w:sz w:val="28"/>
          <w:szCs w:val="28"/>
        </w:rPr>
        <w:t>Дополнительная информация.</w:t>
      </w:r>
    </w:p>
    <w:p w:rsidR="001272B4" w:rsidRDefault="001272B4" w:rsidP="001272B4">
      <w:pPr>
        <w:spacing w:after="0"/>
        <w:rPr>
          <w:rFonts w:ascii="Times New Roman" w:hAnsi="Times New Roman" w:cs="Times New Roman"/>
          <w:sz w:val="28"/>
          <w:szCs w:val="28"/>
        </w:rPr>
      </w:pPr>
      <w:proofErr w:type="gramStart"/>
      <w:r w:rsidRPr="001272B4">
        <w:rPr>
          <w:rFonts w:ascii="Times New Roman" w:hAnsi="Times New Roman" w:cs="Times New Roman"/>
          <w:sz w:val="28"/>
          <w:szCs w:val="28"/>
        </w:rPr>
        <w:t>«Менделеевские среды» посещали писатели Толстой, Тургенев, Щедрин; художники Куинджи, Репин, Шишкин.</w:t>
      </w:r>
      <w:proofErr w:type="gramEnd"/>
      <w:r w:rsidRPr="001272B4">
        <w:rPr>
          <w:rFonts w:ascii="Times New Roman" w:hAnsi="Times New Roman" w:cs="Times New Roman"/>
          <w:sz w:val="28"/>
          <w:szCs w:val="28"/>
        </w:rPr>
        <w:t xml:space="preserve"> Часто   со многими из них Д.И. Менделеева связывала давняя дружба, его глубокие и самостоятельные суждения высоко ценились художниками. На его среды приходили без особых приглашений: художники приводили новых, интересных чем-либо гостей.</w:t>
      </w:r>
    </w:p>
    <w:p w:rsidR="001272B4" w:rsidRDefault="001272B4" w:rsidP="00B116C6">
      <w:pPr>
        <w:spacing w:after="0"/>
        <w:jc w:val="center"/>
        <w:rPr>
          <w:rFonts w:ascii="Times New Roman" w:hAnsi="Times New Roman" w:cs="Times New Roman"/>
          <w:sz w:val="28"/>
          <w:szCs w:val="28"/>
        </w:rPr>
      </w:pPr>
      <w:r>
        <w:rPr>
          <w:noProof/>
          <w:lang w:eastAsia="ru-RU"/>
        </w:rPr>
        <w:drawing>
          <wp:inline distT="0" distB="0" distL="0" distR="0" wp14:anchorId="6822CDEF" wp14:editId="5DE9533B">
            <wp:extent cx="6220300" cy="3947160"/>
            <wp:effectExtent l="0" t="0" r="9525" b="0"/>
            <wp:docPr id="3" name="Рисунок 3" descr="https://pvtest.ru/wp-content/uploads/9/c/3/9c3f7829d05d8e2e1b2736807b90d4f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vtest.ru/wp-content/uploads/9/c/3/9c3f7829d05d8e2e1b2736807b90d4f9.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20300" cy="3947160"/>
                    </a:xfrm>
                    <a:prstGeom prst="rect">
                      <a:avLst/>
                    </a:prstGeom>
                    <a:noFill/>
                    <a:ln>
                      <a:noFill/>
                    </a:ln>
                  </pic:spPr>
                </pic:pic>
              </a:graphicData>
            </a:graphic>
          </wp:inline>
        </w:drawing>
      </w:r>
    </w:p>
    <w:p w:rsidR="00B116C6" w:rsidRDefault="00984E42" w:rsidP="00B116C6">
      <w:pPr>
        <w:spacing w:after="0"/>
        <w:jc w:val="center"/>
        <w:rPr>
          <w:rFonts w:ascii="Times New Roman" w:hAnsi="Times New Roman" w:cs="Times New Roman"/>
          <w:sz w:val="28"/>
          <w:szCs w:val="28"/>
        </w:rPr>
      </w:pPr>
      <w:r>
        <w:rPr>
          <w:noProof/>
          <w:lang w:eastAsia="ru-RU"/>
        </w:rPr>
        <w:lastRenderedPageBreak/>
        <w:drawing>
          <wp:inline distT="0" distB="0" distL="0" distR="0" wp14:anchorId="10F4550B" wp14:editId="086F4DCF">
            <wp:extent cx="6522720" cy="1554480"/>
            <wp:effectExtent l="0" t="0" r="0" b="7620"/>
            <wp:docPr id="8" name="Рисунок 8" descr="https://lib.grsu.by/wp-content/uploads/2021/02/pez.lib.-eltsina-logo_pb-1536x8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grsu.by/wp-content/uploads/2021/02/pez.lib.-eltsina-logo_pb-1536x828.png"/>
                    <pic:cNvPicPr>
                      <a:picLocks noChangeAspect="1" noChangeArrowheads="1"/>
                    </pic:cNvPicPr>
                  </pic:nvPicPr>
                  <pic:blipFill rotWithShape="1">
                    <a:blip r:embed="rId6">
                      <a:extLst>
                        <a:ext uri="{28A0092B-C50C-407E-A947-70E740481C1C}">
                          <a14:useLocalDpi xmlns:a14="http://schemas.microsoft.com/office/drawing/2010/main" val="0"/>
                        </a:ext>
                      </a:extLst>
                    </a:blip>
                    <a:srcRect t="18936" r="10997" b="22340"/>
                    <a:stretch/>
                  </pic:blipFill>
                  <pic:spPr bwMode="auto">
                    <a:xfrm>
                      <a:off x="0" y="0"/>
                      <a:ext cx="6524835" cy="1554984"/>
                    </a:xfrm>
                    <a:prstGeom prst="rect">
                      <a:avLst/>
                    </a:prstGeom>
                    <a:noFill/>
                    <a:ln>
                      <a:noFill/>
                    </a:ln>
                    <a:extLst>
                      <a:ext uri="{53640926-AAD7-44D8-BBD7-CCE9431645EC}">
                        <a14:shadowObscured xmlns:a14="http://schemas.microsoft.com/office/drawing/2010/main"/>
                      </a:ext>
                    </a:extLst>
                  </pic:spPr>
                </pic:pic>
              </a:graphicData>
            </a:graphic>
          </wp:inline>
        </w:drawing>
      </w:r>
    </w:p>
    <w:p w:rsidR="00B116C6" w:rsidRDefault="00B116C6" w:rsidP="00B116C6">
      <w:pPr>
        <w:spacing w:after="0"/>
        <w:jc w:val="center"/>
        <w:rPr>
          <w:rFonts w:ascii="Times New Roman" w:hAnsi="Times New Roman" w:cs="Times New Roman"/>
          <w:sz w:val="28"/>
          <w:szCs w:val="28"/>
        </w:rPr>
      </w:pPr>
    </w:p>
    <w:p w:rsidR="00B116C6" w:rsidRDefault="00B116C6" w:rsidP="00B116C6">
      <w:pPr>
        <w:spacing w:after="0"/>
        <w:rPr>
          <w:rFonts w:ascii="Times New Roman" w:hAnsi="Times New Roman" w:cs="Times New Roman"/>
          <w:sz w:val="28"/>
          <w:szCs w:val="28"/>
        </w:rPr>
      </w:pPr>
      <w:r>
        <w:rPr>
          <w:rFonts w:ascii="Times New Roman" w:hAnsi="Times New Roman" w:cs="Times New Roman"/>
          <w:b/>
          <w:color w:val="1F497D" w:themeColor="text2"/>
          <w:sz w:val="28"/>
          <w:szCs w:val="28"/>
        </w:rPr>
        <w:t xml:space="preserve">Задание для группы: </w:t>
      </w:r>
      <w:r>
        <w:rPr>
          <w:rFonts w:ascii="Times New Roman" w:hAnsi="Times New Roman" w:cs="Times New Roman"/>
          <w:sz w:val="28"/>
          <w:szCs w:val="28"/>
        </w:rPr>
        <w:t>Используя материал электронной книги А.И. Менделеевой «Менделеев в жизни», ответить на вопрос, чем занимались присутствующие на этом мероприятии? СТР. 36</w:t>
      </w:r>
    </w:p>
    <w:p w:rsidR="00B116C6" w:rsidRDefault="00B116C6" w:rsidP="00B116C6">
      <w:pPr>
        <w:spacing w:after="0"/>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116C6" w:rsidRDefault="00B116C6" w:rsidP="00B116C6">
      <w:pPr>
        <w:spacing w:after="0"/>
        <w:jc w:val="center"/>
        <w:rPr>
          <w:rFonts w:ascii="Times New Roman" w:hAnsi="Times New Roman" w:cs="Times New Roman"/>
          <w:b/>
          <w:color w:val="0070C0"/>
          <w:sz w:val="28"/>
          <w:szCs w:val="28"/>
        </w:rPr>
      </w:pPr>
      <w:r w:rsidRPr="001272B4">
        <w:rPr>
          <w:rFonts w:ascii="Times New Roman" w:hAnsi="Times New Roman" w:cs="Times New Roman"/>
          <w:b/>
          <w:color w:val="0070C0"/>
          <w:sz w:val="28"/>
          <w:szCs w:val="28"/>
        </w:rPr>
        <w:t>Дополнительная информация.</w:t>
      </w:r>
    </w:p>
    <w:p w:rsidR="00B116C6" w:rsidRPr="00B116C6" w:rsidRDefault="00B116C6" w:rsidP="00B116C6">
      <w:pPr>
        <w:spacing w:after="0"/>
        <w:rPr>
          <w:rFonts w:ascii="Times New Roman" w:hAnsi="Times New Roman" w:cs="Times New Roman"/>
          <w:sz w:val="28"/>
          <w:szCs w:val="28"/>
        </w:rPr>
      </w:pPr>
      <w:r w:rsidRPr="00B116C6">
        <w:rPr>
          <w:rFonts w:ascii="Times New Roman" w:hAnsi="Times New Roman" w:cs="Times New Roman"/>
          <w:sz w:val="28"/>
          <w:szCs w:val="28"/>
        </w:rPr>
        <w:t>По средам в доме Менделеева на столе уютно шумел самовар, гости вели научные споры, деловые разговоры, остроумные беседы, царила шутливая доброжелательная атмосфера. Душой этих встреч был Дмитрий Иванович. Глаза его блестели, речь лилась свободно и темпераментно, часто раздавался непринужденный смех. Он любил шутить, нередко для разрядки обстановки показывал занимательные опыты.</w:t>
      </w:r>
    </w:p>
    <w:p w:rsidR="00B116C6" w:rsidRDefault="00B116C6" w:rsidP="00B116C6">
      <w:pPr>
        <w:spacing w:after="0"/>
        <w:rPr>
          <w:rFonts w:ascii="Times New Roman" w:hAnsi="Times New Roman" w:cs="Times New Roman"/>
          <w:sz w:val="28"/>
          <w:szCs w:val="28"/>
        </w:rPr>
      </w:pPr>
    </w:p>
    <w:p w:rsidR="00B116C6" w:rsidRDefault="00B116C6" w:rsidP="00B116C6">
      <w:pPr>
        <w:spacing w:after="0"/>
        <w:jc w:val="center"/>
        <w:rPr>
          <w:rFonts w:ascii="Times New Roman" w:hAnsi="Times New Roman" w:cs="Times New Roman"/>
          <w:sz w:val="28"/>
          <w:szCs w:val="28"/>
        </w:rPr>
      </w:pPr>
      <w:r>
        <w:rPr>
          <w:noProof/>
          <w:lang w:eastAsia="ru-RU"/>
        </w:rPr>
        <w:drawing>
          <wp:inline distT="0" distB="0" distL="0" distR="0" wp14:anchorId="724F1999" wp14:editId="5F95FF56">
            <wp:extent cx="6532516" cy="4145280"/>
            <wp:effectExtent l="0" t="0" r="1905" b="7620"/>
            <wp:docPr id="5" name="Рисунок 5" descr="https://pvtest.ru/wp-content/uploads/9/c/3/9c3f7829d05d8e2e1b2736807b90d4f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vtest.ru/wp-content/uploads/9/c/3/9c3f7829d05d8e2e1b2736807b90d4f9.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532516" cy="4145280"/>
                    </a:xfrm>
                    <a:prstGeom prst="rect">
                      <a:avLst/>
                    </a:prstGeom>
                    <a:noFill/>
                    <a:ln>
                      <a:noFill/>
                    </a:ln>
                  </pic:spPr>
                </pic:pic>
              </a:graphicData>
            </a:graphic>
          </wp:inline>
        </w:drawing>
      </w:r>
    </w:p>
    <w:p w:rsidR="001272B4" w:rsidRPr="001272B4" w:rsidRDefault="001272B4" w:rsidP="001272B4">
      <w:pPr>
        <w:spacing w:after="0"/>
        <w:rPr>
          <w:rFonts w:ascii="Times New Roman" w:hAnsi="Times New Roman" w:cs="Times New Roman"/>
          <w:b/>
          <w:sz w:val="28"/>
          <w:szCs w:val="28"/>
        </w:rPr>
      </w:pPr>
    </w:p>
    <w:p w:rsidR="005F221C" w:rsidRDefault="00984E42" w:rsidP="00984E42">
      <w:pPr>
        <w:spacing w:after="0"/>
        <w:rPr>
          <w:rFonts w:ascii="Times New Roman" w:hAnsi="Times New Roman" w:cs="Times New Roman"/>
          <w:sz w:val="28"/>
          <w:szCs w:val="28"/>
        </w:rPr>
      </w:pPr>
      <w:r>
        <w:rPr>
          <w:noProof/>
          <w:lang w:eastAsia="ru-RU"/>
        </w:rPr>
        <w:drawing>
          <wp:inline distT="0" distB="0" distL="0" distR="0" wp14:anchorId="1F5AD50D" wp14:editId="7AAC25B1">
            <wp:extent cx="6522720" cy="1554480"/>
            <wp:effectExtent l="0" t="0" r="0" b="7620"/>
            <wp:docPr id="9" name="Рисунок 9" descr="https://lib.grsu.by/wp-content/uploads/2021/02/pez.lib.-eltsina-logo_pb-1536x8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grsu.by/wp-content/uploads/2021/02/pez.lib.-eltsina-logo_pb-1536x828.png"/>
                    <pic:cNvPicPr>
                      <a:picLocks noChangeAspect="1" noChangeArrowheads="1"/>
                    </pic:cNvPicPr>
                  </pic:nvPicPr>
                  <pic:blipFill rotWithShape="1">
                    <a:blip r:embed="rId6">
                      <a:extLst>
                        <a:ext uri="{28A0092B-C50C-407E-A947-70E740481C1C}">
                          <a14:useLocalDpi xmlns:a14="http://schemas.microsoft.com/office/drawing/2010/main" val="0"/>
                        </a:ext>
                      </a:extLst>
                    </a:blip>
                    <a:srcRect t="18936" r="10997" b="22340"/>
                    <a:stretch/>
                  </pic:blipFill>
                  <pic:spPr bwMode="auto">
                    <a:xfrm>
                      <a:off x="0" y="0"/>
                      <a:ext cx="6524835" cy="1554984"/>
                    </a:xfrm>
                    <a:prstGeom prst="rect">
                      <a:avLst/>
                    </a:prstGeom>
                    <a:noFill/>
                    <a:ln>
                      <a:noFill/>
                    </a:ln>
                    <a:extLst>
                      <a:ext uri="{53640926-AAD7-44D8-BBD7-CCE9431645EC}">
                        <a14:shadowObscured xmlns:a14="http://schemas.microsoft.com/office/drawing/2010/main"/>
                      </a:ext>
                    </a:extLst>
                  </pic:spPr>
                </pic:pic>
              </a:graphicData>
            </a:graphic>
          </wp:inline>
        </w:drawing>
      </w:r>
    </w:p>
    <w:p w:rsidR="00F07726" w:rsidRDefault="00F07726" w:rsidP="00F07726">
      <w:pPr>
        <w:spacing w:after="0"/>
        <w:rPr>
          <w:rFonts w:ascii="Times New Roman" w:hAnsi="Times New Roman" w:cs="Times New Roman"/>
          <w:sz w:val="28"/>
          <w:szCs w:val="28"/>
        </w:rPr>
      </w:pPr>
      <w:r>
        <w:rPr>
          <w:rFonts w:ascii="Times New Roman" w:hAnsi="Times New Roman" w:cs="Times New Roman"/>
          <w:b/>
          <w:color w:val="1F497D" w:themeColor="text2"/>
          <w:sz w:val="28"/>
          <w:szCs w:val="28"/>
        </w:rPr>
        <w:t xml:space="preserve">Задание для группы: </w:t>
      </w:r>
      <w:r>
        <w:rPr>
          <w:rFonts w:ascii="Times New Roman" w:hAnsi="Times New Roman" w:cs="Times New Roman"/>
          <w:sz w:val="28"/>
          <w:szCs w:val="28"/>
        </w:rPr>
        <w:t>Используя материал электронной книги А.И. Менделеевой «Менделеев в жизни», какую атмосферу создавал Дмитрий Иванович Менделеев на этих мероприятиях?</w:t>
      </w:r>
      <w:bookmarkStart w:id="0" w:name="_GoBack"/>
      <w:bookmarkEnd w:id="0"/>
    </w:p>
    <w:p w:rsidR="00F07726" w:rsidRDefault="00F07726" w:rsidP="00F07726">
      <w:pPr>
        <w:spacing w:after="0"/>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F07726" w:rsidRDefault="00F07726" w:rsidP="00984E42">
      <w:pPr>
        <w:spacing w:after="0"/>
        <w:jc w:val="center"/>
        <w:rPr>
          <w:rFonts w:ascii="Times New Roman" w:hAnsi="Times New Roman" w:cs="Times New Roman"/>
          <w:b/>
          <w:color w:val="0070C0"/>
          <w:sz w:val="28"/>
          <w:szCs w:val="28"/>
        </w:rPr>
      </w:pPr>
      <w:r w:rsidRPr="001272B4">
        <w:rPr>
          <w:rFonts w:ascii="Times New Roman" w:hAnsi="Times New Roman" w:cs="Times New Roman"/>
          <w:b/>
          <w:color w:val="0070C0"/>
          <w:sz w:val="28"/>
          <w:szCs w:val="28"/>
        </w:rPr>
        <w:t>Дополнительная информация.</w:t>
      </w:r>
    </w:p>
    <w:p w:rsidR="00F07726" w:rsidRPr="00F07726" w:rsidRDefault="00F07726" w:rsidP="00F07726">
      <w:pPr>
        <w:spacing w:after="0"/>
        <w:rPr>
          <w:rFonts w:ascii="Times New Roman" w:hAnsi="Times New Roman" w:cs="Times New Roman"/>
          <w:sz w:val="28"/>
          <w:szCs w:val="28"/>
        </w:rPr>
      </w:pPr>
      <w:r w:rsidRPr="00F07726">
        <w:rPr>
          <w:rFonts w:ascii="Times New Roman" w:hAnsi="Times New Roman" w:cs="Times New Roman"/>
          <w:sz w:val="28"/>
          <w:szCs w:val="28"/>
        </w:rPr>
        <w:t xml:space="preserve">На «Менделеевских средах» много спорили о науке, литературе и искусстве. Но главным было общение. Как вспоминает Анна Ивановна: «Это и было счастьем, но этого тогда не замечали». Менделеев любил читать В. А. Жуковского и А. С. Пушкина, В. Гюго, Ф. Шиллера, У. Шекспира. Но больше всего ценил поэтов: английского — Д. Байрона и русского — Ф. И. Тютчева. Поэтому создавал доброжелательную, душевную атмосферу. </w:t>
      </w:r>
    </w:p>
    <w:p w:rsidR="00F07726" w:rsidRDefault="00F07726" w:rsidP="00F07726">
      <w:pPr>
        <w:spacing w:after="0"/>
        <w:rPr>
          <w:rFonts w:ascii="Times New Roman" w:hAnsi="Times New Roman" w:cs="Times New Roman"/>
          <w:sz w:val="28"/>
          <w:szCs w:val="28"/>
        </w:rPr>
      </w:pPr>
    </w:p>
    <w:p w:rsidR="00F07726" w:rsidRDefault="00F07726" w:rsidP="00F07726">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C7C7855">
            <wp:extent cx="5996940" cy="3804316"/>
            <wp:effectExtent l="0" t="0" r="3810"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97859" cy="3804899"/>
                    </a:xfrm>
                    <a:prstGeom prst="rect">
                      <a:avLst/>
                    </a:prstGeom>
                    <a:noFill/>
                  </pic:spPr>
                </pic:pic>
              </a:graphicData>
            </a:graphic>
          </wp:inline>
        </w:drawing>
      </w:r>
    </w:p>
    <w:p w:rsidR="00F07726" w:rsidRPr="001272B4" w:rsidRDefault="00F07726">
      <w:pPr>
        <w:rPr>
          <w:rFonts w:ascii="Times New Roman" w:hAnsi="Times New Roman" w:cs="Times New Roman"/>
          <w:sz w:val="28"/>
          <w:szCs w:val="28"/>
        </w:rPr>
      </w:pPr>
    </w:p>
    <w:sectPr w:rsidR="00F07726" w:rsidRPr="001272B4" w:rsidSect="005F221C">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D7702"/>
    <w:multiLevelType w:val="hybridMultilevel"/>
    <w:tmpl w:val="E41489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4C64"/>
    <w:rsid w:val="001272B4"/>
    <w:rsid w:val="00564C64"/>
    <w:rsid w:val="005F221C"/>
    <w:rsid w:val="00682C88"/>
    <w:rsid w:val="00720296"/>
    <w:rsid w:val="00984E42"/>
    <w:rsid w:val="00B116C6"/>
    <w:rsid w:val="00F077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F221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F221C"/>
    <w:rPr>
      <w:rFonts w:ascii="Tahoma" w:hAnsi="Tahoma" w:cs="Tahoma"/>
      <w:sz w:val="16"/>
      <w:szCs w:val="16"/>
    </w:rPr>
  </w:style>
  <w:style w:type="paragraph" w:styleId="a5">
    <w:name w:val="List Paragraph"/>
    <w:basedOn w:val="a"/>
    <w:uiPriority w:val="34"/>
    <w:qFormat/>
    <w:rsid w:val="001272B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F221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F221C"/>
    <w:rPr>
      <w:rFonts w:ascii="Tahoma" w:hAnsi="Tahoma" w:cs="Tahoma"/>
      <w:sz w:val="16"/>
      <w:szCs w:val="16"/>
    </w:rPr>
  </w:style>
  <w:style w:type="paragraph" w:styleId="a5">
    <w:name w:val="List Paragraph"/>
    <w:basedOn w:val="a"/>
    <w:uiPriority w:val="34"/>
    <w:qFormat/>
    <w:rsid w:val="001272B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TotalTime>
  <Pages>1</Pages>
  <Words>473</Words>
  <Characters>2697</Characters>
  <Application>Microsoft Office Word</Application>
  <DocSecurity>0</DocSecurity>
  <Lines>22</Lines>
  <Paragraphs>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2022-10-11T12:36:00Z</dcterms:created>
  <dcterms:modified xsi:type="dcterms:W3CDTF">2022-10-12T13:40:00Z</dcterms:modified>
</cp:coreProperties>
</file>